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038FDF" w14:textId="6185CF46" w:rsidR="00D578C0" w:rsidRDefault="00D578C0" w:rsidP="00D578C0">
      <w:pPr>
        <w:autoSpaceDE w:val="0"/>
        <w:autoSpaceDN w:val="0"/>
        <w:adjustRightInd w:val="0"/>
        <w:spacing w:after="0" w:line="240" w:lineRule="auto"/>
        <w:rPr>
          <w:rFonts w:ascii="Arial Narrow" w:hAnsi="Arial Narrow" w:cs="Arial Narrow"/>
          <w:color w:val="000000"/>
          <w:sz w:val="20"/>
          <w:szCs w:val="20"/>
        </w:rPr>
      </w:pPr>
    </w:p>
    <w:p w14:paraId="656D9668" w14:textId="571E93CB" w:rsidR="007E5FE6" w:rsidRPr="007E5FE6" w:rsidRDefault="007E5FE6" w:rsidP="007E5FE6">
      <w:pPr>
        <w:autoSpaceDE w:val="0"/>
        <w:autoSpaceDN w:val="0"/>
        <w:adjustRightInd w:val="0"/>
        <w:spacing w:after="0" w:line="240" w:lineRule="auto"/>
        <w:jc w:val="center"/>
        <w:rPr>
          <w:rFonts w:cstheme="minorHAnsi"/>
          <w:color w:val="2F5496" w:themeColor="accent1" w:themeShade="BF"/>
        </w:rPr>
      </w:pPr>
      <w:bookmarkStart w:id="0" w:name="_Hlk35334288"/>
      <w:r w:rsidRPr="007E5FE6">
        <w:rPr>
          <w:rFonts w:cstheme="minorHAnsi"/>
          <w:color w:val="2F5496" w:themeColor="accent1" w:themeShade="BF"/>
        </w:rPr>
        <w:t>Disclaimer:</w:t>
      </w:r>
    </w:p>
    <w:p w14:paraId="3484CC2A" w14:textId="3C15EF5D" w:rsidR="00D578C0" w:rsidRPr="00E64851" w:rsidRDefault="00D578C0" w:rsidP="007E5FE6">
      <w:pPr>
        <w:jc w:val="center"/>
        <w:rPr>
          <w:rFonts w:cstheme="minorHAnsi"/>
          <w:color w:val="2F5496" w:themeColor="accent1" w:themeShade="BF"/>
        </w:rPr>
      </w:pPr>
      <w:r w:rsidRPr="00E64851">
        <w:rPr>
          <w:rFonts w:cstheme="minorHAnsi"/>
          <w:color w:val="2F5496" w:themeColor="accent1" w:themeShade="BF"/>
        </w:rPr>
        <w:t>Osmond Lange Architects and Planners is providing th</w:t>
      </w:r>
      <w:r w:rsidR="007E5FE6">
        <w:rPr>
          <w:rFonts w:cstheme="minorHAnsi"/>
          <w:color w:val="2F5496" w:themeColor="accent1" w:themeShade="BF"/>
        </w:rPr>
        <w:t>is Revit 2018</w:t>
      </w:r>
      <w:r w:rsidRPr="00E64851">
        <w:rPr>
          <w:rFonts w:cstheme="minorHAnsi"/>
          <w:color w:val="2F5496" w:themeColor="accent1" w:themeShade="BF"/>
        </w:rPr>
        <w:t xml:space="preserve"> </w:t>
      </w:r>
      <w:r w:rsidRPr="00E64851">
        <w:rPr>
          <w:rFonts w:cstheme="minorHAnsi"/>
          <w:color w:val="2F5496" w:themeColor="accent1" w:themeShade="BF"/>
        </w:rPr>
        <w:t>model file</w:t>
      </w:r>
      <w:r w:rsidRPr="00E64851">
        <w:rPr>
          <w:rFonts w:cstheme="minorHAnsi"/>
          <w:color w:val="2F5496" w:themeColor="accent1" w:themeShade="BF"/>
        </w:rPr>
        <w:t xml:space="preserve"> </w:t>
      </w:r>
      <w:r w:rsidR="007E5FE6">
        <w:rPr>
          <w:rFonts w:cstheme="minorHAnsi"/>
          <w:color w:val="2F5496" w:themeColor="accent1" w:themeShade="BF"/>
        </w:rPr>
        <w:t xml:space="preserve">of the ELIDZ Data Centre (model file) </w:t>
      </w:r>
      <w:r w:rsidRPr="00E64851">
        <w:rPr>
          <w:rFonts w:cstheme="minorHAnsi"/>
          <w:color w:val="2F5496" w:themeColor="accent1" w:themeShade="BF"/>
        </w:rPr>
        <w:t>as a courtesy and such model file is meant to assist in design</w:t>
      </w:r>
      <w:r w:rsidRPr="00E64851">
        <w:rPr>
          <w:rFonts w:cstheme="minorHAnsi"/>
          <w:color w:val="2F5496" w:themeColor="accent1" w:themeShade="BF"/>
        </w:rPr>
        <w:t xml:space="preserve">, </w:t>
      </w:r>
      <w:r w:rsidRPr="00E64851">
        <w:rPr>
          <w:rFonts w:cstheme="minorHAnsi"/>
          <w:color w:val="2F5496" w:themeColor="accent1" w:themeShade="BF"/>
        </w:rPr>
        <w:t>planning</w:t>
      </w:r>
      <w:r w:rsidRPr="00E64851">
        <w:rPr>
          <w:rFonts w:cstheme="minorHAnsi"/>
          <w:color w:val="2F5496" w:themeColor="accent1" w:themeShade="BF"/>
        </w:rPr>
        <w:t xml:space="preserve"> </w:t>
      </w:r>
      <w:r w:rsidRPr="00E64851">
        <w:rPr>
          <w:rFonts w:cstheme="minorHAnsi"/>
          <w:color w:val="2F5496" w:themeColor="accent1" w:themeShade="BF"/>
        </w:rPr>
        <w:t>and visualisation</w:t>
      </w:r>
      <w:r w:rsidRPr="00E64851">
        <w:rPr>
          <w:rFonts w:cstheme="minorHAnsi"/>
          <w:color w:val="2F5496" w:themeColor="accent1" w:themeShade="BF"/>
        </w:rPr>
        <w:t xml:space="preserve">. </w:t>
      </w:r>
      <w:r w:rsidRPr="00E64851">
        <w:rPr>
          <w:rFonts w:cstheme="minorHAnsi"/>
          <w:color w:val="2F5496" w:themeColor="accent1" w:themeShade="BF"/>
        </w:rPr>
        <w:t xml:space="preserve">The recipient </w:t>
      </w:r>
      <w:r w:rsidR="00E64851" w:rsidRPr="00E64851">
        <w:rPr>
          <w:rFonts w:cstheme="minorHAnsi"/>
          <w:color w:val="2F5496" w:themeColor="accent1" w:themeShade="BF"/>
        </w:rPr>
        <w:t xml:space="preserve">uses the model file at their sole risk and without liability to </w:t>
      </w:r>
      <w:r w:rsidR="00E64851" w:rsidRPr="00E64851">
        <w:rPr>
          <w:rFonts w:cstheme="minorHAnsi"/>
          <w:color w:val="2F5496" w:themeColor="accent1" w:themeShade="BF"/>
        </w:rPr>
        <w:t xml:space="preserve">Osmond Lange Architects and </w:t>
      </w:r>
      <w:bookmarkStart w:id="1" w:name="_GoBack"/>
      <w:bookmarkEnd w:id="1"/>
      <w:r w:rsidR="00E64851" w:rsidRPr="00E64851">
        <w:rPr>
          <w:rFonts w:cstheme="minorHAnsi"/>
          <w:color w:val="2F5496" w:themeColor="accent1" w:themeShade="BF"/>
        </w:rPr>
        <w:t>Planners</w:t>
      </w:r>
      <w:r w:rsidR="00E64851" w:rsidRPr="00E64851">
        <w:rPr>
          <w:rFonts w:cstheme="minorHAnsi"/>
          <w:color w:val="2F5496" w:themeColor="accent1" w:themeShade="BF"/>
        </w:rPr>
        <w:t xml:space="preserve">, and </w:t>
      </w:r>
      <w:r w:rsidRPr="00E64851">
        <w:rPr>
          <w:rFonts w:cstheme="minorHAnsi"/>
          <w:color w:val="2F5496" w:themeColor="accent1" w:themeShade="BF"/>
        </w:rPr>
        <w:t>indemnifies Osmond Lange Architects and Planners against any and all claims whether in contract or in tort, in negligence, for breach of statutory duty or otherwise arising from any other use of the model file.</w:t>
      </w:r>
      <w:bookmarkEnd w:id="0"/>
    </w:p>
    <w:sectPr w:rsidR="00D578C0" w:rsidRPr="00E64851" w:rsidSect="00156194">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C0"/>
    <w:rsid w:val="006350DE"/>
    <w:rsid w:val="007E5FE6"/>
    <w:rsid w:val="009E3E02"/>
    <w:rsid w:val="00D578C0"/>
    <w:rsid w:val="00E6485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28EFA"/>
  <w15:chartTrackingRefBased/>
  <w15:docId w15:val="{B89E2E9C-3D10-4D3D-B964-9018E1C6F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May</dc:creator>
  <cp:keywords/>
  <dc:description/>
  <cp:lastModifiedBy>Philip May</cp:lastModifiedBy>
  <cp:revision>2</cp:revision>
  <dcterms:created xsi:type="dcterms:W3CDTF">2020-03-18T15:58:00Z</dcterms:created>
  <dcterms:modified xsi:type="dcterms:W3CDTF">2020-03-18T15:58:00Z</dcterms:modified>
</cp:coreProperties>
</file>